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4DE9" w14:textId="77777777" w:rsidR="0094425D" w:rsidRPr="0094425D" w:rsidRDefault="0094425D" w:rsidP="0094425D">
      <w:pPr>
        <w:jc w:val="center"/>
        <w:rPr>
          <w:rFonts w:ascii="Arial Narrow" w:hAnsi="Arial Narrow"/>
        </w:rPr>
      </w:pPr>
      <w:r w:rsidRPr="0094425D">
        <w:rPr>
          <w:rFonts w:ascii="Arial Narrow" w:hAnsi="Arial Narrow"/>
        </w:rPr>
        <w:t>Commune de POLIGNE</w:t>
      </w:r>
    </w:p>
    <w:p w14:paraId="7BD80667" w14:textId="77777777" w:rsidR="0094425D" w:rsidRPr="0094425D" w:rsidRDefault="0094425D" w:rsidP="0094425D">
      <w:pPr>
        <w:jc w:val="center"/>
        <w:rPr>
          <w:rFonts w:ascii="Arial Narrow" w:hAnsi="Arial Narrow"/>
        </w:rPr>
      </w:pPr>
    </w:p>
    <w:p w14:paraId="14CF6469" w14:textId="0A83C2E2" w:rsidR="005E31E9" w:rsidRPr="0094425D" w:rsidRDefault="0094425D" w:rsidP="0094425D">
      <w:pPr>
        <w:jc w:val="center"/>
        <w:rPr>
          <w:rFonts w:ascii="Arial Narrow" w:hAnsi="Arial Narrow"/>
        </w:rPr>
      </w:pPr>
      <w:r w:rsidRPr="0094425D">
        <w:rPr>
          <w:rFonts w:ascii="Arial Narrow" w:hAnsi="Arial Narrow" w:cs="Arial"/>
          <w:noProof/>
        </w:rPr>
        <w:drawing>
          <wp:inline distT="0" distB="0" distL="0" distR="0" wp14:anchorId="59E1C3BB" wp14:editId="72C04FD1">
            <wp:extent cx="1407160" cy="1388645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21" cy="13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D8D5" w14:textId="297AA75D" w:rsidR="0094425D" w:rsidRPr="0094425D" w:rsidRDefault="0094425D" w:rsidP="0094425D">
      <w:pPr>
        <w:jc w:val="center"/>
        <w:rPr>
          <w:rFonts w:ascii="Arial Narrow" w:hAnsi="Arial Narrow"/>
        </w:rPr>
      </w:pPr>
    </w:p>
    <w:p w14:paraId="61735DB2" w14:textId="5B42B48D" w:rsidR="0094425D" w:rsidRPr="0094425D" w:rsidRDefault="0094425D" w:rsidP="0094425D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94425D">
        <w:rPr>
          <w:rFonts w:ascii="Arial Narrow" w:hAnsi="Arial Narrow"/>
          <w:b/>
          <w:bCs/>
          <w:sz w:val="32"/>
          <w:szCs w:val="32"/>
        </w:rPr>
        <w:t>Liste des délibérations du Conseil Municipal</w:t>
      </w:r>
    </w:p>
    <w:p w14:paraId="014226F1" w14:textId="24E09D04" w:rsidR="0094425D" w:rsidRDefault="0094425D" w:rsidP="0094425D">
      <w:pPr>
        <w:jc w:val="center"/>
        <w:rPr>
          <w:rFonts w:ascii="Arial Narrow" w:hAnsi="Arial Narrow"/>
        </w:rPr>
      </w:pPr>
      <w:r w:rsidRPr="0094425D">
        <w:rPr>
          <w:rFonts w:ascii="Arial Narrow" w:hAnsi="Arial Narrow"/>
        </w:rPr>
        <w:t xml:space="preserve">Séance du </w:t>
      </w:r>
      <w:r w:rsidR="00D82662">
        <w:rPr>
          <w:rFonts w:ascii="Arial Narrow" w:hAnsi="Arial Narrow"/>
        </w:rPr>
        <w:t xml:space="preserve">Jeudi </w:t>
      </w:r>
      <w:r w:rsidR="005D2003">
        <w:rPr>
          <w:rFonts w:ascii="Arial Narrow" w:hAnsi="Arial Narrow"/>
        </w:rPr>
        <w:t>28</w:t>
      </w:r>
      <w:r w:rsidR="0054186D">
        <w:rPr>
          <w:rFonts w:ascii="Arial Narrow" w:hAnsi="Arial Narrow"/>
        </w:rPr>
        <w:t xml:space="preserve"> septembre</w:t>
      </w:r>
      <w:r w:rsidR="004F7F31">
        <w:rPr>
          <w:rFonts w:ascii="Arial Narrow" w:hAnsi="Arial Narrow"/>
        </w:rPr>
        <w:t xml:space="preserve"> </w:t>
      </w:r>
      <w:r w:rsidR="00CE32C0">
        <w:rPr>
          <w:rFonts w:ascii="Arial Narrow" w:hAnsi="Arial Narrow"/>
        </w:rPr>
        <w:t>2023</w:t>
      </w:r>
    </w:p>
    <w:p w14:paraId="370616CB" w14:textId="7FA52A41" w:rsidR="0094425D" w:rsidRDefault="0094425D" w:rsidP="0094425D">
      <w:pPr>
        <w:jc w:val="center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0"/>
        <w:gridCol w:w="6607"/>
        <w:gridCol w:w="1147"/>
      </w:tblGrid>
      <w:tr w:rsidR="0094425D" w:rsidRPr="001A7718" w14:paraId="51156B69" w14:textId="77777777" w:rsidTr="005D2003">
        <w:trPr>
          <w:trHeight w:val="454"/>
        </w:trPr>
        <w:tc>
          <w:tcPr>
            <w:tcW w:w="1590" w:type="dxa"/>
            <w:shd w:val="clear" w:color="auto" w:fill="D0CECE" w:themeFill="background2" w:themeFillShade="E6"/>
          </w:tcPr>
          <w:p w14:paraId="5A9F8363" w14:textId="1586BDA6" w:rsidR="0094425D" w:rsidRPr="001A7718" w:rsidRDefault="0094425D" w:rsidP="001A77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A7718">
              <w:rPr>
                <w:rFonts w:ascii="Arial Narrow" w:hAnsi="Arial Narrow"/>
                <w:b/>
                <w:bCs/>
              </w:rPr>
              <w:t>Numéro de délibération</w:t>
            </w:r>
          </w:p>
        </w:tc>
        <w:tc>
          <w:tcPr>
            <w:tcW w:w="6607" w:type="dxa"/>
            <w:shd w:val="clear" w:color="auto" w:fill="D0CECE" w:themeFill="background2" w:themeFillShade="E6"/>
          </w:tcPr>
          <w:p w14:paraId="34805EEF" w14:textId="339983DD" w:rsidR="0094425D" w:rsidRPr="001A7718" w:rsidRDefault="0094425D" w:rsidP="001A77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A7718">
              <w:rPr>
                <w:rFonts w:ascii="Arial Narrow" w:hAnsi="Arial Narrow"/>
                <w:b/>
                <w:bCs/>
              </w:rPr>
              <w:t>Objet</w:t>
            </w:r>
          </w:p>
        </w:tc>
        <w:tc>
          <w:tcPr>
            <w:tcW w:w="1147" w:type="dxa"/>
            <w:shd w:val="clear" w:color="auto" w:fill="D0CECE" w:themeFill="background2" w:themeFillShade="E6"/>
          </w:tcPr>
          <w:p w14:paraId="3BC6B4DE" w14:textId="67799E75" w:rsidR="0094425D" w:rsidRPr="001A7718" w:rsidRDefault="0094425D" w:rsidP="001A77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A7718">
              <w:rPr>
                <w:rFonts w:ascii="Arial Narrow" w:hAnsi="Arial Narrow"/>
                <w:b/>
                <w:bCs/>
              </w:rPr>
              <w:t>Décision</w:t>
            </w:r>
          </w:p>
        </w:tc>
      </w:tr>
      <w:tr w:rsidR="0054186D" w:rsidRPr="0094425D" w14:paraId="47010419" w14:textId="77777777" w:rsidTr="005D2003">
        <w:trPr>
          <w:trHeight w:val="454"/>
        </w:trPr>
        <w:tc>
          <w:tcPr>
            <w:tcW w:w="1590" w:type="dxa"/>
          </w:tcPr>
          <w:p w14:paraId="3DC66EEA" w14:textId="3727E6DA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78C301EC" w14:textId="77777777" w:rsidR="005D2003" w:rsidRPr="005D2003" w:rsidRDefault="005D2003" w:rsidP="005D2003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 xml:space="preserve">CONTRAT D’ASSURANCE DES RISQUES STATUTAIRES DU PERSONNEL - ADHESION AU CONTRAT GROUPE DU CDG35 </w:t>
            </w:r>
          </w:p>
          <w:p w14:paraId="0099E3B3" w14:textId="363F9BD4" w:rsidR="0054186D" w:rsidRPr="00D82662" w:rsidRDefault="0054186D" w:rsidP="005D2003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2AC0F197" w14:textId="30323DBF" w:rsidR="0054186D" w:rsidRPr="0094425D" w:rsidRDefault="0054186D" w:rsidP="0054186D">
            <w:pPr>
              <w:jc w:val="center"/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467AB57C" w14:textId="77777777" w:rsidTr="005D2003">
        <w:trPr>
          <w:trHeight w:val="454"/>
        </w:trPr>
        <w:tc>
          <w:tcPr>
            <w:tcW w:w="1590" w:type="dxa"/>
          </w:tcPr>
          <w:p w14:paraId="0D071B0C" w14:textId="6E64C35C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25CE1E1B" w14:textId="77777777" w:rsidR="005D2003" w:rsidRPr="005D2003" w:rsidRDefault="005D2003" w:rsidP="005D2003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ADHESION A LA CONVENTION DE PARTICIPATION PREVOYANCE DU CDG35</w:t>
            </w:r>
          </w:p>
          <w:p w14:paraId="64A562FD" w14:textId="7FB631CF" w:rsidR="0054186D" w:rsidRPr="00D82662" w:rsidRDefault="0054186D" w:rsidP="005D2003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37D376A0" w14:textId="0E58CDA1" w:rsidR="0054186D" w:rsidRPr="0094425D" w:rsidRDefault="0054186D" w:rsidP="0054186D">
            <w:pPr>
              <w:jc w:val="center"/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220184B2" w14:textId="77777777" w:rsidTr="005D2003">
        <w:trPr>
          <w:trHeight w:val="454"/>
        </w:trPr>
        <w:tc>
          <w:tcPr>
            <w:tcW w:w="1590" w:type="dxa"/>
          </w:tcPr>
          <w:p w14:paraId="6C913C52" w14:textId="47E7AA6C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1AC413AC" w14:textId="639D4EFC" w:rsidR="0054186D" w:rsidRPr="00D82662" w:rsidRDefault="005D2003" w:rsidP="0054186D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MODIFICATION BUDGET COMMERCE – DM2</w:t>
            </w:r>
          </w:p>
        </w:tc>
        <w:tc>
          <w:tcPr>
            <w:tcW w:w="1147" w:type="dxa"/>
          </w:tcPr>
          <w:p w14:paraId="6F3366F4" w14:textId="7FD563BD" w:rsidR="0054186D" w:rsidRPr="0094425D" w:rsidRDefault="0054186D" w:rsidP="0054186D">
            <w:pPr>
              <w:jc w:val="center"/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0EE2E9AC" w14:textId="77777777" w:rsidTr="005D2003">
        <w:trPr>
          <w:trHeight w:val="454"/>
        </w:trPr>
        <w:tc>
          <w:tcPr>
            <w:tcW w:w="1590" w:type="dxa"/>
          </w:tcPr>
          <w:p w14:paraId="2F4C636D" w14:textId="6C8D54DC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208F205F" w14:textId="20A142FD" w:rsidR="0054186D" w:rsidRPr="00CE32C0" w:rsidRDefault="005D2003" w:rsidP="0054186D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MODIFICATION BUDGET ASSAINISSEMENT – DM1</w:t>
            </w:r>
          </w:p>
        </w:tc>
        <w:tc>
          <w:tcPr>
            <w:tcW w:w="1147" w:type="dxa"/>
          </w:tcPr>
          <w:p w14:paraId="2DD992D6" w14:textId="38604A17" w:rsidR="0054186D" w:rsidRPr="0094425D" w:rsidRDefault="0054186D" w:rsidP="0054186D">
            <w:pPr>
              <w:jc w:val="center"/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6FA7FCAB" w14:textId="77777777" w:rsidTr="005D2003">
        <w:trPr>
          <w:trHeight w:val="454"/>
        </w:trPr>
        <w:tc>
          <w:tcPr>
            <w:tcW w:w="1590" w:type="dxa"/>
          </w:tcPr>
          <w:p w14:paraId="322B1B5D" w14:textId="54A48043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3AC59B3F" w14:textId="5B4C017B" w:rsidR="0054186D" w:rsidRPr="00D82662" w:rsidRDefault="005D2003" w:rsidP="0054186D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MODIFICATION BUDGET PRINCIPAL – DM1</w:t>
            </w:r>
          </w:p>
        </w:tc>
        <w:tc>
          <w:tcPr>
            <w:tcW w:w="1147" w:type="dxa"/>
          </w:tcPr>
          <w:p w14:paraId="49E19F45" w14:textId="610714B8" w:rsidR="0054186D" w:rsidRPr="0094425D" w:rsidRDefault="0054186D" w:rsidP="0054186D">
            <w:pPr>
              <w:jc w:val="center"/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025D9F2C" w14:textId="77777777" w:rsidTr="005D2003">
        <w:trPr>
          <w:trHeight w:val="454"/>
        </w:trPr>
        <w:tc>
          <w:tcPr>
            <w:tcW w:w="1590" w:type="dxa"/>
          </w:tcPr>
          <w:p w14:paraId="1A952DD3" w14:textId="195B2D48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680BBB4F" w14:textId="682E17E3" w:rsidR="0054186D" w:rsidRPr="00CE32C0" w:rsidRDefault="005D2003" w:rsidP="0054186D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ADMISSIONS NON VALEURS 2023 BUDGET PRINCIPAL</w:t>
            </w:r>
            <w:r w:rsidRPr="00CE32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7" w:type="dxa"/>
          </w:tcPr>
          <w:p w14:paraId="251DC6BA" w14:textId="67B2B1CE" w:rsidR="0054186D" w:rsidRPr="0094425D" w:rsidRDefault="0054186D" w:rsidP="0054186D">
            <w:pPr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611B2820" w14:textId="77777777" w:rsidTr="005D2003">
        <w:trPr>
          <w:trHeight w:val="454"/>
        </w:trPr>
        <w:tc>
          <w:tcPr>
            <w:tcW w:w="1590" w:type="dxa"/>
          </w:tcPr>
          <w:p w14:paraId="5CB0070A" w14:textId="4329D26F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01FE54DA" w14:textId="77777777" w:rsidR="005D2003" w:rsidRPr="005D2003" w:rsidRDefault="005D2003" w:rsidP="005D2003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LOCATION SALLE DES FETES – TARIF COMPLEMENTAIRE CHAUFFAGE</w:t>
            </w:r>
          </w:p>
          <w:p w14:paraId="680B0358" w14:textId="3B944150" w:rsidR="0054186D" w:rsidRPr="00B206E6" w:rsidRDefault="0054186D" w:rsidP="005D2003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098C295A" w14:textId="4D5C194E" w:rsidR="0054186D" w:rsidRPr="0094425D" w:rsidRDefault="0054186D" w:rsidP="0054186D">
            <w:pPr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0CC6F2C3" w14:textId="77777777" w:rsidTr="005D2003">
        <w:trPr>
          <w:trHeight w:val="454"/>
        </w:trPr>
        <w:tc>
          <w:tcPr>
            <w:tcW w:w="1590" w:type="dxa"/>
          </w:tcPr>
          <w:p w14:paraId="64668407" w14:textId="1911009B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30077BC7" w14:textId="77777777" w:rsidR="005D2003" w:rsidRPr="005D2003" w:rsidRDefault="005D2003" w:rsidP="005D2003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 xml:space="preserve">VALIDATION DEVIS EUROVIA POUR LA REALISATION D’ENROBES OU BI COUCHE </w:t>
            </w:r>
          </w:p>
          <w:p w14:paraId="4BE3DC7B" w14:textId="3C7DD143" w:rsidR="0054186D" w:rsidRPr="00CE32C0" w:rsidRDefault="0054186D" w:rsidP="005D2003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7F8E2FA6" w14:textId="6143ADA2" w:rsidR="0054186D" w:rsidRPr="0094425D" w:rsidRDefault="0054186D" w:rsidP="0054186D">
            <w:pPr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18C328B3" w14:textId="77777777" w:rsidTr="005D2003">
        <w:trPr>
          <w:trHeight w:val="454"/>
        </w:trPr>
        <w:tc>
          <w:tcPr>
            <w:tcW w:w="1590" w:type="dxa"/>
          </w:tcPr>
          <w:p w14:paraId="18D464F9" w14:textId="6444CD65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5A674B23" w14:textId="77777777" w:rsidR="0054186D" w:rsidRDefault="005D2003" w:rsidP="0054186D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DEMANDE DE RETROCESSION A L’ETAT, A TITRE GRATUIT, DES TERRAINS PREVUS POUR L’IMPLANTATION DE L’AIRE DE SERVICE ET DE REPOS</w:t>
            </w:r>
            <w:r w:rsidRPr="001B0A68">
              <w:rPr>
                <w:rFonts w:ascii="Arial Narrow" w:hAnsi="Arial Narrow"/>
              </w:rPr>
              <w:t xml:space="preserve"> </w:t>
            </w:r>
          </w:p>
          <w:p w14:paraId="273271DC" w14:textId="568C673A" w:rsidR="005D2003" w:rsidRPr="001B0A68" w:rsidRDefault="005D2003" w:rsidP="0054186D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5546D0C0" w14:textId="7C691A0E" w:rsidR="0054186D" w:rsidRPr="0094425D" w:rsidRDefault="0054186D" w:rsidP="0054186D">
            <w:pPr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377F78FB" w14:textId="77777777" w:rsidTr="005D2003">
        <w:trPr>
          <w:trHeight w:val="454"/>
        </w:trPr>
        <w:tc>
          <w:tcPr>
            <w:tcW w:w="1590" w:type="dxa"/>
          </w:tcPr>
          <w:p w14:paraId="6BA9CE48" w14:textId="5479EB22" w:rsidR="0054186D" w:rsidRPr="0094425D" w:rsidRDefault="005D2003" w:rsidP="005418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  <w:r w:rsidR="0054186D">
              <w:rPr>
                <w:rFonts w:ascii="Arial Narrow" w:hAnsi="Arial Narrow"/>
              </w:rPr>
              <w:t>-2023</w:t>
            </w:r>
          </w:p>
        </w:tc>
        <w:tc>
          <w:tcPr>
            <w:tcW w:w="6607" w:type="dxa"/>
          </w:tcPr>
          <w:p w14:paraId="77DF5402" w14:textId="77777777" w:rsidR="005D2003" w:rsidRPr="005D2003" w:rsidRDefault="005D2003" w:rsidP="005D2003">
            <w:pPr>
              <w:rPr>
                <w:rFonts w:ascii="Arial Narrow" w:hAnsi="Arial Narrow"/>
              </w:rPr>
            </w:pPr>
            <w:r w:rsidRPr="005D2003">
              <w:rPr>
                <w:rFonts w:ascii="Arial Narrow" w:hAnsi="Arial Narrow"/>
              </w:rPr>
              <w:t>INSTALLATION SYSTEME DE VIDEOSURVEILLANCE A LA MAIRIE</w:t>
            </w:r>
          </w:p>
          <w:p w14:paraId="6C5B8A7A" w14:textId="7D46002C" w:rsidR="0054186D" w:rsidRPr="001B0A68" w:rsidRDefault="0054186D" w:rsidP="005D2003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0EDC60EF" w14:textId="6719951A" w:rsidR="0054186D" w:rsidRPr="0094425D" w:rsidRDefault="0054186D" w:rsidP="0054186D">
            <w:pPr>
              <w:rPr>
                <w:rFonts w:ascii="Arial Narrow" w:hAnsi="Arial Narrow"/>
              </w:rPr>
            </w:pPr>
            <w:r w:rsidRPr="0094425D">
              <w:rPr>
                <w:rFonts w:ascii="Arial Narrow" w:hAnsi="Arial Narrow"/>
              </w:rPr>
              <w:t>Approuvé</w:t>
            </w:r>
            <w:r>
              <w:rPr>
                <w:rFonts w:ascii="Arial Narrow" w:hAnsi="Arial Narrow"/>
              </w:rPr>
              <w:t>e</w:t>
            </w:r>
          </w:p>
        </w:tc>
      </w:tr>
      <w:tr w:rsidR="0054186D" w:rsidRPr="0094425D" w14:paraId="64C4D869" w14:textId="77777777" w:rsidTr="005D2003">
        <w:trPr>
          <w:trHeight w:val="454"/>
        </w:trPr>
        <w:tc>
          <w:tcPr>
            <w:tcW w:w="1590" w:type="dxa"/>
          </w:tcPr>
          <w:p w14:paraId="51202FD6" w14:textId="643E5E00" w:rsidR="0054186D" w:rsidRDefault="0054186D" w:rsidP="005418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07" w:type="dxa"/>
          </w:tcPr>
          <w:p w14:paraId="5AD80300" w14:textId="01819CB0" w:rsidR="0054186D" w:rsidRPr="001B0A68" w:rsidRDefault="0054186D" w:rsidP="0054186D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2BF8042C" w14:textId="0F7A7E2F" w:rsidR="0054186D" w:rsidRPr="0094425D" w:rsidRDefault="0054186D" w:rsidP="0054186D">
            <w:pPr>
              <w:rPr>
                <w:rFonts w:ascii="Arial Narrow" w:hAnsi="Arial Narrow"/>
              </w:rPr>
            </w:pPr>
          </w:p>
        </w:tc>
      </w:tr>
      <w:tr w:rsidR="00DE1131" w:rsidRPr="0094425D" w14:paraId="0A26BF65" w14:textId="77777777" w:rsidTr="005D2003">
        <w:trPr>
          <w:trHeight w:val="454"/>
        </w:trPr>
        <w:tc>
          <w:tcPr>
            <w:tcW w:w="1590" w:type="dxa"/>
          </w:tcPr>
          <w:p w14:paraId="1DEA75D0" w14:textId="25241873" w:rsidR="00DE1131" w:rsidRDefault="0054186D" w:rsidP="00DE11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Informations complémentaires</w:t>
            </w:r>
          </w:p>
        </w:tc>
        <w:tc>
          <w:tcPr>
            <w:tcW w:w="6607" w:type="dxa"/>
          </w:tcPr>
          <w:p w14:paraId="652F3352" w14:textId="48E8E32D" w:rsidR="005D2003" w:rsidRPr="0054186D" w:rsidRDefault="0054186D" w:rsidP="005418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42"/>
              <w:rPr>
                <w:rFonts w:ascii="Arial Narrow" w:hAnsi="Arial Narrow"/>
              </w:rPr>
            </w:pPr>
            <w:r w:rsidRPr="0054186D">
              <w:rPr>
                <w:rFonts w:ascii="Arial Narrow" w:hAnsi="Arial Narrow"/>
              </w:rPr>
              <w:t xml:space="preserve">Point </w:t>
            </w:r>
            <w:r w:rsidR="005D2003">
              <w:rPr>
                <w:rFonts w:ascii="Arial Narrow" w:hAnsi="Arial Narrow"/>
              </w:rPr>
              <w:t>10</w:t>
            </w:r>
            <w:r w:rsidRPr="0054186D">
              <w:rPr>
                <w:rFonts w:ascii="Arial Narrow" w:hAnsi="Arial Narrow"/>
              </w:rPr>
              <w:t xml:space="preserve"> de l’ordre du jour : </w:t>
            </w:r>
            <w:r w:rsidR="005D2003" w:rsidRPr="005D2003">
              <w:rPr>
                <w:rFonts w:ascii="Arial Narrow" w:hAnsi="Arial Narrow"/>
              </w:rPr>
              <w:t>Rétrocession rue des Vignes</w:t>
            </w:r>
          </w:p>
          <w:p w14:paraId="46B672C5" w14:textId="58403906" w:rsidR="00DE1131" w:rsidRPr="001B0A68" w:rsidRDefault="00DE1131" w:rsidP="00DE1131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605DD0F9" w14:textId="759647D5" w:rsidR="00DE1131" w:rsidRPr="0094425D" w:rsidRDefault="005D2003" w:rsidP="00DE11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Reporté</w:t>
            </w:r>
          </w:p>
        </w:tc>
      </w:tr>
      <w:tr w:rsidR="005D2003" w:rsidRPr="0094425D" w14:paraId="5BD9558E" w14:textId="77777777" w:rsidTr="005D2003">
        <w:trPr>
          <w:trHeight w:val="454"/>
        </w:trPr>
        <w:tc>
          <w:tcPr>
            <w:tcW w:w="1590" w:type="dxa"/>
          </w:tcPr>
          <w:p w14:paraId="751822FA" w14:textId="77777777" w:rsidR="005D2003" w:rsidRDefault="005D2003" w:rsidP="001A48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Informations complémentaires</w:t>
            </w:r>
          </w:p>
        </w:tc>
        <w:tc>
          <w:tcPr>
            <w:tcW w:w="6607" w:type="dxa"/>
          </w:tcPr>
          <w:p w14:paraId="19B4DDF2" w14:textId="22744B1B" w:rsidR="005D2003" w:rsidRPr="001B0A68" w:rsidRDefault="005D2003" w:rsidP="001A4819">
            <w:pPr>
              <w:rPr>
                <w:rFonts w:ascii="Arial Narrow" w:hAnsi="Arial Narrow"/>
              </w:rPr>
            </w:pPr>
            <w:r w:rsidRPr="0054186D">
              <w:rPr>
                <w:rFonts w:ascii="Arial Narrow" w:hAnsi="Arial Narrow"/>
              </w:rPr>
              <w:t xml:space="preserve">Point </w:t>
            </w:r>
            <w:r>
              <w:rPr>
                <w:rFonts w:ascii="Arial Narrow" w:hAnsi="Arial Narrow"/>
              </w:rPr>
              <w:t>12</w:t>
            </w:r>
            <w:r w:rsidRPr="0054186D">
              <w:rPr>
                <w:rFonts w:ascii="Arial Narrow" w:hAnsi="Arial Narrow"/>
              </w:rPr>
              <w:t xml:space="preserve"> de l’ordre du jour : </w:t>
            </w:r>
            <w:r w:rsidRPr="005D2003">
              <w:rPr>
                <w:rFonts w:ascii="Arial Narrow" w:hAnsi="Arial Narrow"/>
              </w:rPr>
              <w:t>Echange sur modèle de véhicule pour les services techniques</w:t>
            </w:r>
            <w:r w:rsidRPr="001B0A6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7" w:type="dxa"/>
          </w:tcPr>
          <w:p w14:paraId="4AB34E8D" w14:textId="54064463" w:rsidR="005D2003" w:rsidRPr="0094425D" w:rsidRDefault="005D2003" w:rsidP="001A48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sans décision</w:t>
            </w:r>
          </w:p>
        </w:tc>
      </w:tr>
      <w:tr w:rsidR="005D2003" w:rsidRPr="0094425D" w14:paraId="21F0924C" w14:textId="77777777" w:rsidTr="005D2003">
        <w:trPr>
          <w:trHeight w:val="454"/>
        </w:trPr>
        <w:tc>
          <w:tcPr>
            <w:tcW w:w="1590" w:type="dxa"/>
          </w:tcPr>
          <w:p w14:paraId="24E7DA32" w14:textId="77777777" w:rsidR="005D2003" w:rsidRDefault="005D2003" w:rsidP="00DE11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07" w:type="dxa"/>
          </w:tcPr>
          <w:p w14:paraId="6DAA6AD5" w14:textId="77777777" w:rsidR="005D2003" w:rsidRPr="0054186D" w:rsidRDefault="005D2003" w:rsidP="005418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42"/>
              <w:rPr>
                <w:rFonts w:ascii="Arial Narrow" w:hAnsi="Arial Narrow"/>
              </w:rPr>
            </w:pPr>
          </w:p>
        </w:tc>
        <w:tc>
          <w:tcPr>
            <w:tcW w:w="1147" w:type="dxa"/>
          </w:tcPr>
          <w:p w14:paraId="3DD14FD6" w14:textId="77777777" w:rsidR="005D2003" w:rsidRDefault="005D2003" w:rsidP="00DE1131">
            <w:pPr>
              <w:rPr>
                <w:rFonts w:ascii="Arial Narrow" w:hAnsi="Arial Narrow"/>
              </w:rPr>
            </w:pPr>
          </w:p>
        </w:tc>
      </w:tr>
    </w:tbl>
    <w:p w14:paraId="7E530EDF" w14:textId="77777777" w:rsidR="0094425D" w:rsidRPr="0094425D" w:rsidRDefault="0094425D" w:rsidP="0094425D">
      <w:pPr>
        <w:rPr>
          <w:rFonts w:ascii="Arial Narrow" w:hAnsi="Arial Narrow"/>
        </w:rPr>
      </w:pPr>
    </w:p>
    <w:sectPr w:rsidR="0094425D" w:rsidRPr="0094425D" w:rsidSect="00B85A8D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A2998"/>
    <w:multiLevelType w:val="hybridMultilevel"/>
    <w:tmpl w:val="A748F0D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5303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5D"/>
    <w:rsid w:val="00111D95"/>
    <w:rsid w:val="001A7718"/>
    <w:rsid w:val="001B0A68"/>
    <w:rsid w:val="001D0EB0"/>
    <w:rsid w:val="002A5F90"/>
    <w:rsid w:val="002D158B"/>
    <w:rsid w:val="004F7F31"/>
    <w:rsid w:val="0054186D"/>
    <w:rsid w:val="005D2003"/>
    <w:rsid w:val="005E31E9"/>
    <w:rsid w:val="00707989"/>
    <w:rsid w:val="00756895"/>
    <w:rsid w:val="0078063E"/>
    <w:rsid w:val="00885228"/>
    <w:rsid w:val="008E2117"/>
    <w:rsid w:val="0094425D"/>
    <w:rsid w:val="00B206E6"/>
    <w:rsid w:val="00B85A8D"/>
    <w:rsid w:val="00C03EC4"/>
    <w:rsid w:val="00CA6500"/>
    <w:rsid w:val="00CE32C0"/>
    <w:rsid w:val="00D44FF4"/>
    <w:rsid w:val="00D82662"/>
    <w:rsid w:val="00DE1131"/>
    <w:rsid w:val="00E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0D81"/>
  <w15:chartTrackingRefBased/>
  <w15:docId w15:val="{1154711F-C0C4-4A39-A476-6134B13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E1131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4186D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5AD4-B52B-4FD9-B34D-A1D1B4D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Poligne Microc</cp:lastModifiedBy>
  <cp:revision>17</cp:revision>
  <cp:lastPrinted>2023-09-12T12:57:00Z</cp:lastPrinted>
  <dcterms:created xsi:type="dcterms:W3CDTF">2022-09-13T12:51:00Z</dcterms:created>
  <dcterms:modified xsi:type="dcterms:W3CDTF">2023-10-03T15:14:00Z</dcterms:modified>
</cp:coreProperties>
</file>